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3" w:lineRule="exact"/>
      </w:pPr>
    </w:p>
    <w:tbl>
      <w:tblPr>
        <w:tblStyle w:val="5"/>
        <w:tblW w:w="501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696"/>
        <w:gridCol w:w="945"/>
        <w:gridCol w:w="74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344" w:type="pct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snapToGrid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auto"/>
                <w:kern w:val="2"/>
                <w:szCs w:val="21"/>
                <w:lang w:val="en-US" w:eastAsia="zh-CN"/>
              </w:rPr>
              <w:t>序号</w:t>
            </w:r>
          </w:p>
        </w:tc>
        <w:tc>
          <w:tcPr>
            <w:tcW w:w="784" w:type="pct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color w:val="auto"/>
                <w:kern w:val="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auto"/>
                <w:kern w:val="2"/>
                <w:szCs w:val="21"/>
                <w:lang w:eastAsia="zh-CN"/>
              </w:rPr>
              <w:t>评分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color w:val="auto"/>
                <w:kern w:val="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auto"/>
                <w:kern w:val="2"/>
                <w:szCs w:val="21"/>
                <w:lang w:eastAsia="zh-CN"/>
              </w:rPr>
              <w:t>因素</w:t>
            </w:r>
          </w:p>
        </w:tc>
        <w:tc>
          <w:tcPr>
            <w:tcW w:w="437" w:type="pct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color w:val="auto"/>
                <w:kern w:val="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auto"/>
                <w:kern w:val="2"/>
                <w:szCs w:val="21"/>
                <w:lang w:val="en-US" w:eastAsia="zh-CN"/>
              </w:rPr>
              <w:t>分值</w:t>
            </w:r>
          </w:p>
        </w:tc>
        <w:tc>
          <w:tcPr>
            <w:tcW w:w="3433" w:type="pct"/>
            <w:vAlign w:val="top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napToGrid/>
                <w:color w:val="auto"/>
                <w:kern w:val="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auto"/>
                <w:kern w:val="2"/>
                <w:szCs w:val="21"/>
                <w:lang w:eastAsia="zh-CN"/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344" w:type="pc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  <w:t>1</w:t>
            </w:r>
          </w:p>
        </w:tc>
        <w:tc>
          <w:tcPr>
            <w:tcW w:w="784" w:type="pc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  <w:t>价格</w:t>
            </w:r>
          </w:p>
        </w:tc>
        <w:tc>
          <w:tcPr>
            <w:tcW w:w="437" w:type="pc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  <w:t>20分</w:t>
            </w:r>
          </w:p>
        </w:tc>
        <w:tc>
          <w:tcPr>
            <w:tcW w:w="3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100" w:after="0" w:afterLines="100" w:line="360" w:lineRule="auto"/>
              <w:jc w:val="both"/>
              <w:textAlignment w:val="auto"/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  <w:t>满足评选文件要求报价最低的评选申请人的价格为基准价，其价格分为满分。其他评选申请人的价格分统一按照下列公式计算：报价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100" w:after="0" w:afterLines="100" w:line="360" w:lineRule="auto"/>
              <w:jc w:val="both"/>
              <w:textAlignment w:val="auto"/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  <w:t>得分=(基准价/报价)×20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344" w:type="pc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  <w:t>2</w:t>
            </w:r>
          </w:p>
        </w:tc>
        <w:tc>
          <w:tcPr>
            <w:tcW w:w="784" w:type="pc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  <w:t>资质</w:t>
            </w:r>
          </w:p>
        </w:tc>
        <w:tc>
          <w:tcPr>
            <w:tcW w:w="437" w:type="pc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  <w:t>10分</w:t>
            </w:r>
          </w:p>
        </w:tc>
        <w:tc>
          <w:tcPr>
            <w:tcW w:w="3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100" w:after="0" w:afterLines="100" w:line="360" w:lineRule="auto"/>
              <w:jc w:val="both"/>
              <w:textAlignment w:val="auto"/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  <w:t>1、具有食品和餐饮服务相关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  <w:t>的营业执照和食品经营许可证(5分),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100" w:after="0" w:afterLines="100" w:line="360" w:lineRule="auto"/>
              <w:jc w:val="both"/>
              <w:textAlignment w:val="auto"/>
              <w:rPr>
                <w:rFonts w:hint="default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  <w:t>2、营业执照注册资金在200万以上(5分),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100" w:after="0" w:afterLines="100" w:line="360" w:lineRule="auto"/>
              <w:jc w:val="both"/>
              <w:textAlignment w:val="auto"/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  <w:t>注：供应商须提供对应证明材料复印件并加盖供应商公章。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344" w:type="pc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  <w:t>3</w:t>
            </w:r>
          </w:p>
        </w:tc>
        <w:tc>
          <w:tcPr>
            <w:tcW w:w="784" w:type="pc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  <w:t>服务方案</w:t>
            </w:r>
          </w:p>
        </w:tc>
        <w:tc>
          <w:tcPr>
            <w:tcW w:w="437" w:type="pc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  <w:t>40分</w:t>
            </w:r>
          </w:p>
        </w:tc>
        <w:tc>
          <w:tcPr>
            <w:tcW w:w="3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100" w:after="0" w:afterLines="100" w:line="360" w:lineRule="auto"/>
              <w:jc w:val="both"/>
              <w:textAlignment w:val="auto"/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  <w:t>根据供应商提供的咖啡服务方案进行评分：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100" w:after="0" w:afterLines="100" w:line="360" w:lineRule="auto"/>
              <w:jc w:val="both"/>
              <w:textAlignment w:val="auto"/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  <w:t>1、对本项目提供服务的设备方案；(8分)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100" w:after="0" w:afterLines="100" w:line="360" w:lineRule="auto"/>
              <w:jc w:val="both"/>
              <w:textAlignment w:val="auto"/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  <w:t>2、提供服务的设备参数和功能介绍；设备功能齐全，集合度高，支持多种口味 饮品的出品(8分)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100" w:after="0" w:afterLines="100" w:line="360" w:lineRule="auto"/>
              <w:jc w:val="both"/>
              <w:textAlignment w:val="auto"/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  <w:t>3、提供服务的原材料方案；(8分)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100" w:after="0" w:afterLines="100" w:line="360" w:lineRule="auto"/>
              <w:jc w:val="both"/>
              <w:textAlignment w:val="auto"/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  <w:t>4、送货及时、支持小批量按需供货；(8分)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100" w:after="0" w:afterLines="100" w:line="360" w:lineRule="auto"/>
              <w:jc w:val="both"/>
              <w:textAlignment w:val="auto"/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  <w:t>5、售后服务保障；(8分)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100" w:after="0" w:afterLines="100" w:line="360" w:lineRule="auto"/>
              <w:jc w:val="both"/>
              <w:textAlignment w:val="auto"/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  <w:t>根据以上内容进行评审，完全满足上述要求的得40分，方案中存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100" w:after="0" w:afterLines="100" w:line="360" w:lineRule="auto"/>
              <w:jc w:val="both"/>
              <w:textAlignment w:val="auto"/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  <w:t>在缺项或不合理或无法满足本项目配送需求的，每有一处扣除对应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100" w:after="0" w:afterLines="100" w:line="360" w:lineRule="auto"/>
              <w:jc w:val="both"/>
              <w:textAlignment w:val="auto"/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  <w:t>项对应分值，扣完为止，其他或不提供不得分。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344" w:type="pc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  <w:t>4</w:t>
            </w:r>
          </w:p>
        </w:tc>
        <w:tc>
          <w:tcPr>
            <w:tcW w:w="784" w:type="pc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  <w:t>服务质量</w:t>
            </w:r>
          </w:p>
        </w:tc>
        <w:tc>
          <w:tcPr>
            <w:tcW w:w="437" w:type="pc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  <w:t>30分</w:t>
            </w:r>
          </w:p>
        </w:tc>
        <w:tc>
          <w:tcPr>
            <w:tcW w:w="34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100" w:after="0" w:afterLines="100" w:line="360" w:lineRule="auto"/>
              <w:jc w:val="both"/>
              <w:textAlignment w:val="auto"/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  <w:t>供应商提供以下证明材料：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100" w:after="0" w:afterLines="100" w:line="360" w:lineRule="auto"/>
              <w:jc w:val="both"/>
              <w:textAlignment w:val="auto"/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  <w:t>服务方案设备的认证证书。（10）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100" w:after="0" w:afterLines="100" w:line="360" w:lineRule="auto"/>
              <w:jc w:val="both"/>
              <w:textAlignment w:val="auto"/>
              <w:rPr>
                <w:rFonts w:hint="default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  <w:t>服务方案产品的质检报告。（10）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100" w:after="0" w:afterLines="100" w:line="360" w:lineRule="auto"/>
              <w:jc w:val="both"/>
              <w:textAlignment w:val="auto"/>
              <w:rPr>
                <w:rFonts w:hint="default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2"/>
                <w:szCs w:val="21"/>
                <w:lang w:val="en-US" w:eastAsia="zh-CN"/>
              </w:rPr>
              <w:t>服务方案产品的批检报告。（10）</w:t>
            </w:r>
          </w:p>
        </w:tc>
      </w:tr>
    </w:tbl>
    <w:p>
      <w:pPr>
        <w:rPr>
          <w:rFonts w:ascii="Arial"/>
          <w:sz w:val="21"/>
        </w:rPr>
      </w:pPr>
    </w:p>
    <w:sectPr>
      <w:headerReference r:id="rId5" w:type="default"/>
      <w:pgSz w:w="11750" w:h="17520"/>
      <w:pgMar w:top="1" w:right="625" w:bottom="0" w:left="35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BreakWrappedTables/>
    <w:doNotWrapTextWithPunct/>
    <w:doNotUseEastAsianBreakRules/>
    <w:useFELayout/>
    <w:compatSetting w:name="compatibilityMode" w:uri="http://schemas.microsoft.com/office/word" w:val="14"/>
  </w:compat>
  <w:docVars>
    <w:docVar w:name="commondata" w:val="eyJoZGlkIjoiN2YzNjBkOTgyNWQ1YTMxYzM3MzMwNWFiODNmOWIzYWMifQ=="/>
  </w:docVars>
  <w:rsids>
    <w:rsidRoot w:val="00000000"/>
    <w:rsid w:val="06606BFB"/>
    <w:rsid w:val="0B4D26E6"/>
    <w:rsid w:val="1796247C"/>
    <w:rsid w:val="374838DB"/>
    <w:rsid w:val="56C875FF"/>
    <w:rsid w:val="5A4475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30"/>
      <w:szCs w:val="3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470</Words>
  <Characters>497</Characters>
  <Lines>0</Lines>
  <Paragraphs>0</Paragraphs>
  <TotalTime>10</TotalTime>
  <ScaleCrop>false</ScaleCrop>
  <LinksUpToDate>false</LinksUpToDate>
  <CharactersWithSpaces>501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2023-11-21T16:20:00Z</dcterms:created>
  <dc:creator>Kingsoft-PDF</dc:creator>
  <cp:lastModifiedBy>Administrator</cp:lastModifiedBy>
  <dcterms:modified xsi:type="dcterms:W3CDTF">2023-11-27T03:40:12Z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2023-11-21T00:20:00Z</vt:filetime>
  </property>
  <property fmtid="{D5CDD505-2E9C-101B-9397-08002B2CF9AE}" pid="4" name="UsrData">
    <vt:lpwstr>655b8759062ccd001fa07446wl</vt:lpwstr>
  </property>
  <property fmtid="{D5CDD505-2E9C-101B-9397-08002B2CF9AE}" pid="5" name="ICV">
    <vt:lpwstr>A53331074E954833AC49DB44633BAA75_13</vt:lpwstr>
  </property>
  <property fmtid="{D5CDD505-2E9C-101B-9397-08002B2CF9AE}" pid="6" name="KSOProductBuildVer">
    <vt:lpwstr>2052-12.1.0.15990</vt:lpwstr>
  </property>
</Properties>
</file>